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Year 5 into 6 Summer Activities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part in the silly squad reading challenge all the information you need is here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https://summerreadingchallenge.org.uk/</w:t>
        </w:r>
      </w:hyperlink>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onto reading eggs and have some fun on that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https://readingeggs.co.uk/</w:t>
        </w:r>
      </w:hyperlink>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 to improve your level on TTRockstars really concentrate when you get a gig.  Have some fun with a friend on multiplayer or challenge someone to a rockslam.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https://ttrockstars.com/</w:t>
        </w:r>
      </w:hyperlink>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https://www.thesprucecrafts.com/origami-projects-for-kids-4142802</w:t>
        </w:r>
      </w:hyperlink>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look at the website, watch some of the videos and have a go yourself.  I would love to know how you get on with your origami creations.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https://pstt.org.uk/resources/curriculum-materials/Science-for-One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 look at the website and have a go at some of the great science activities on there.  It clearly shows you what you will need to carry out the experiment before you download the sheet.  They are items that most of you will have in your home.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http://www.ancientgreece.co.uk/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 look at the website and explore Ancient Greece.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Groovy Greeks from Terry Deary’s horrible history series, or watch some of the television programmes on the Ancient Greeks.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some greek myths and/or some fiction books based around Ancient Greece for example the Percy Jackson books By Rick Riordan.  You can listen to some Greek myths and legends here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https://www.bbc.co.uk/teach/school-radio/ks2-ancient-greece/zk73nrd</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onto code.org complete up to and including lesson 13.  Light green is OK and you can skip the challenges if you wish.  If you have finished all of that and would like to do some java script coding go onto Khan Academy.</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“Pictures at an exhibition”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https://www.youtube.com/watch?v=6k8FsFxfrBM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tells the story of a visit to an art exhibition in music.  It starts with walking to a piece of artwork and then the music that follows was inspired by looking at the artwork.  There are 10 pieces of art described in music with short walks in between.  Choose a piece of “artwork music” (it is possible to find these separately and repeat play just that if it helps) and create your own piece of artwork that could have inspired that music.  I would love to see your work. You can do more than one if you wish.</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t xml:space="preserve">If you would like to improve your French get your folks to email me and I will send them details so you can login to duolingo and have some fun on there.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ind w:left="360" w:firstLine="0"/>
        <w:rPr>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667B"/>
    <w:pPr>
      <w:ind w:left="720"/>
      <w:contextualSpacing w:val="1"/>
    </w:pPr>
  </w:style>
  <w:style w:type="character" w:styleId="Hyperlink">
    <w:name w:val="Hyperlink"/>
    <w:basedOn w:val="DefaultParagraphFont"/>
    <w:uiPriority w:val="99"/>
    <w:semiHidden w:val="1"/>
    <w:unhideWhenUsed w:val="1"/>
    <w:rsid w:val="0084667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tm.org.uk/Maths-Snacks-Videos" TargetMode="External"/><Relationship Id="rId10" Type="http://schemas.openxmlformats.org/officeDocument/2006/relationships/hyperlink" Target="https://www.thesprucecrafts.com/origami-projects-for-kids-4142802" TargetMode="External"/><Relationship Id="rId13" Type="http://schemas.openxmlformats.org/officeDocument/2006/relationships/hyperlink" Target="http://www.ancientgreece.co.uk/" TargetMode="External"/><Relationship Id="rId12" Type="http://schemas.openxmlformats.org/officeDocument/2006/relationships/hyperlink" Target="https://pstt.org.uk/resources/curriculum-materials/Science-for-O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trockstars.com/" TargetMode="External"/><Relationship Id="rId15" Type="http://schemas.openxmlformats.org/officeDocument/2006/relationships/hyperlink" Target="https://www.youtube.com/watch?v=6k8FsFxfrBM" TargetMode="External"/><Relationship Id="rId14" Type="http://schemas.openxmlformats.org/officeDocument/2006/relationships/hyperlink" Target="https://www.bbc.co.uk/teach/school-radio/ks2-ancient-greece/zk73n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mmerreadingchallenge.org.uk/" TargetMode="External"/><Relationship Id="rId8" Type="http://schemas.openxmlformats.org/officeDocument/2006/relationships/hyperlink" Target="https://readingeg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XpCrZp5h1hZYFKe3Z492dTi3w==">AMUW2mXJ1VGpZgI1Nv6qI3r+ayK/uxHV0DSpk4PY+WVr6Fy8bqf3e/sMFhiPP6is97SxaxH7OMdcHbkN7qDMwh9Qn75Ze6uLZVAxVk0doF4KD6bt3NkapnqdZO77oHgtJyXJqLrdgSCf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2020-07-04T16:24:00Z</dcterms:created>
  <dc:creator>Karen Sutherland</dc:creator>
</cp:coreProperties>
</file>