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Nunito" w:cs="Nunito" w:eastAsia="Nunito" w:hAnsi="Nunito"/>
          <w:b w:val="1"/>
          <w:color w:val="ff0000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</w:rPr>
        <w:drawing>
          <wp:inline distB="0" distT="0" distL="0" distR="0">
            <wp:extent cx="436809" cy="445663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  <w:rtl w:val="0"/>
        </w:rPr>
        <w:t xml:space="preserve">SHEERHATCH PRIMARY SCHOOL</w:t>
      </w:r>
      <w:r w:rsidDel="00000000" w:rsidR="00000000" w:rsidRPr="00000000">
        <w:rPr>
          <w:rFonts w:ascii="Nunito" w:cs="Nunito" w:eastAsia="Nunito" w:hAnsi="Nunito"/>
          <w:b w:val="1"/>
          <w:color w:val="ff0000"/>
          <w:sz w:val="24"/>
          <w:szCs w:val="24"/>
        </w:rPr>
        <w:drawing>
          <wp:inline distB="0" distT="0" distL="0" distR="0">
            <wp:extent cx="436809" cy="445663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6809" cy="445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TIMETABLE 201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9-2020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COPLE SITE FOXES CLASS</w:t>
      </w:r>
    </w:p>
    <w:tbl>
      <w:tblPr>
        <w:tblStyle w:val="Table1"/>
        <w:tblW w:w="156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7"/>
        <w:gridCol w:w="856"/>
        <w:gridCol w:w="1806"/>
        <w:gridCol w:w="1674"/>
        <w:gridCol w:w="847"/>
        <w:gridCol w:w="1950"/>
        <w:gridCol w:w="847"/>
        <w:gridCol w:w="1261"/>
        <w:gridCol w:w="750"/>
        <w:gridCol w:w="792"/>
        <w:gridCol w:w="1797"/>
        <w:gridCol w:w="1797"/>
        <w:tblGridChange w:id="0">
          <w:tblGrid>
            <w:gridCol w:w="1237"/>
            <w:gridCol w:w="856"/>
            <w:gridCol w:w="1806"/>
            <w:gridCol w:w="1674"/>
            <w:gridCol w:w="847"/>
            <w:gridCol w:w="1950"/>
            <w:gridCol w:w="847"/>
            <w:gridCol w:w="1261"/>
            <w:gridCol w:w="750"/>
            <w:gridCol w:w="792"/>
            <w:gridCol w:w="1797"/>
            <w:gridCol w:w="1797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0845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0900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LESSON 1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0950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LESSON 2</w:t>
            </w:r>
          </w:p>
        </w:tc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1040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1055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LESSON 3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1145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1200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1300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1315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1345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LESSON 4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1435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LESSON 5</w:t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REGISTRATION/MORNING WORK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LS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LS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 SPAG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BREAK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ASSEMBLY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LUNCH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REGISTRATION/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 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GUIDED READING/SPELLING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</w:t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LS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LS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JB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Sup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(PPA)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ICT/Coding</w:t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LS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LS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PSHE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JB  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Topic</w:t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LS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LS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</w:t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Art</w:t>
            </w:r>
          </w:p>
        </w:tc>
      </w:tr>
      <w:tr>
        <w:trPr>
          <w:trHeight w:val="1540" w:hRule="atLeast"/>
        </w:trP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LS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LS</w:t>
            </w:r>
          </w:p>
          <w:p w:rsidR="00000000" w:rsidDel="00000000" w:rsidP="00000000" w:rsidRDefault="00000000" w:rsidRPr="00000000" w14:paraId="00000061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English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Science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RC  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ICT purple mash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yellow"/>
                <w:rtl w:val="0"/>
              </w:rPr>
              <w:t xml:space="preserve">RC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HJ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(PPA)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Spanish</w:t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 STAGE 2 TIMETABLING</w:t>
      </w:r>
    </w:p>
    <w:p w:rsidR="00000000" w:rsidDel="00000000" w:rsidP="00000000" w:rsidRDefault="00000000" w:rsidRPr="00000000" w14:paraId="0000007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(25 X 50 MINUTE LESSONS)</w:t>
      </w:r>
    </w:p>
    <w:p w:rsidR="00000000" w:rsidDel="00000000" w:rsidP="00000000" w:rsidRDefault="00000000" w:rsidRPr="00000000" w14:paraId="0000007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ENGLISH – 5 X 30 MINS GUIDED READING/SPELLING (incl. 10 mins daily reading for pleasure - independent and class shared text); 1; 5 X TEXT BASED/WRITING (incl. SPAG)</w:t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MATHS – 5 x 50 MINS Power Maths and 15 MINS Fluency (variety, pace, high challenge/low threat)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SCIENCE – 2 X 50 MINUTES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COMPUTING – 1</w:t>
      </w:r>
    </w:p>
    <w:p w:rsidR="00000000" w:rsidDel="00000000" w:rsidP="00000000" w:rsidRDefault="00000000" w:rsidRPr="00000000" w14:paraId="0000007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 – 1</w:t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PSHE – 1</w:t>
      </w:r>
    </w:p>
    <w:p w:rsidR="00000000" w:rsidDel="00000000" w:rsidP="00000000" w:rsidRDefault="00000000" w:rsidRPr="00000000" w14:paraId="0000007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MUSIC – 1</w:t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 – 2</w:t>
      </w:r>
    </w:p>
    <w:p w:rsidR="00000000" w:rsidDel="00000000" w:rsidP="00000000" w:rsidRDefault="00000000" w:rsidRPr="00000000" w14:paraId="0000007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LANGUAGE – 1</w:t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TOPIC – 6 (HISTORY/GEOGRAPHY/ART/TECHNOLOGY) TO BE BALANCED OVER TERM, BUT SHOULD EQUATE TO AN AVERAGE OF AN HOUR A WEEK</w:t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sz w:val="24"/>
          <w:szCs w:val="24"/>
        </w:rPr>
      </w:pPr>
      <w:bookmarkStart w:colFirst="0" w:colLast="0" w:name="_mw7q7j2fpt7c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MiNDFULNESS - 5 MINUTES DAILY (suggested after break - or at end of PE session)</w:t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sz w:val="20"/>
          <w:szCs w:val="20"/>
        </w:rPr>
      </w:pPr>
      <w:bookmarkStart w:colFirst="0" w:colLast="0" w:name="_ecaxey1z2c9t" w:id="2"/>
      <w:bookmarkEnd w:id="2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LESSON 3</w:t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sz w:val="20"/>
          <w:szCs w:val="20"/>
        </w:rPr>
      </w:pPr>
      <w:bookmarkStart w:colFirst="0" w:colLast="0" w:name="_5t0ix72csrke" w:id="3"/>
      <w:bookmarkEnd w:id="3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LS - Keep up Maths with Y3 and Y4</w:t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sz w:val="20"/>
          <w:szCs w:val="20"/>
        </w:rPr>
      </w:pPr>
      <w:bookmarkStart w:colFirst="0" w:colLast="0" w:name="_klt1hk92lkk8" w:id="4"/>
      <w:bookmarkEnd w:id="4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JW - Keep up Maths with Y5 and Y6</w:t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20"/>
          <w:szCs w:val="20"/>
        </w:rPr>
      </w:pPr>
      <w:bookmarkStart w:colFirst="0" w:colLast="0" w:name="_rfliphi943hf" w:id="5"/>
      <w:bookmarkEnd w:id="5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SL - Nurture groups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sz w:val="24"/>
          <w:szCs w:val="24"/>
        </w:rPr>
      </w:pPr>
      <w:bookmarkStart w:colFirst="0" w:colLast="0" w:name="_2ap8zhtn3zls" w:id="6"/>
      <w:bookmarkEnd w:id="6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RM - PE (Mon - Y3, Tues - Y4, Wed - Y5, Thu - Y6, Fri - event admin) - PE team teach or split for gym/dance -  children change 5 mins at end of break and change back after assembly</w:t>
      </w: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unito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bold.ttf"/><Relationship Id="rId2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