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27265114"/>
      </w:sdtPr>
      <w:sdtContent>
        <w:p w:rsidR="00BB7266" w:rsidRDefault="00972A9B">
          <w:pPr>
            <w:ind w:left="0" w:hanging="2"/>
            <w:jc w:val="center"/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58240" behindDoc="0" locked="0" layoutInCell="1" hidden="0" allowOverlap="1">
                    <wp:simplePos x="0" y="0"/>
                    <wp:positionH relativeFrom="column">
                      <wp:posOffset>-838199</wp:posOffset>
                    </wp:positionH>
                    <wp:positionV relativeFrom="paragraph">
                      <wp:posOffset>0</wp:posOffset>
                    </wp:positionV>
                    <wp:extent cx="4114800" cy="1114425"/>
                    <wp:effectExtent l="0" t="0" r="0" b="0"/>
                    <wp:wrapSquare wrapText="bothSides" distT="0" distB="0" distL="0" distR="0"/>
                    <wp:docPr id="1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292728" y="2956088"/>
                              <a:ext cx="4106545" cy="16478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FF0000"/>
                                  </w:rPr>
                                  <w:t>Music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FF0000"/>
                                  </w:rPr>
                                  <w:t>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we will be learning the songs for the year 5 and 6 production.  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This will be the musical “Olivia!” written by Malcolm </w:t>
                                </w: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Sircom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. 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26" style="position:absolute;left:0;text-align:left;margin-left:-66pt;margin-top:0;width:324pt;height:87.7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FF0000"/>
                            </w:rPr>
                            <w:t>Music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FF0000"/>
                            </w:rPr>
                            <w:t>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we will be learning the songs for the year 5 and 6 production.  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This will be the musical “Olivia!” written by Malcolm </w:t>
                          </w: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Sircom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. 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59264" behindDoc="0" locked="0" layoutInCell="1" hidden="0" allowOverlap="1">
                    <wp:simplePos x="0" y="0"/>
                    <wp:positionH relativeFrom="column">
                      <wp:posOffset>5613400</wp:posOffset>
                    </wp:positionH>
                    <wp:positionV relativeFrom="paragraph">
                      <wp:posOffset>-50799</wp:posOffset>
                    </wp:positionV>
                    <wp:extent cx="3328035" cy="3238500"/>
                    <wp:effectExtent l="0" t="0" r="0" b="0"/>
                    <wp:wrapSquare wrapText="bothSides" distT="0" distB="0" distL="0" distR="0"/>
                    <wp:docPr id="13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3686745" y="2165513"/>
                              <a:ext cx="3318510" cy="32289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FF0000"/>
                                  </w:rPr>
                                  <w:t>Science,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we are covering a unit called ‘Body Health’.  This unit focuses on: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Describing the impact of diet and exercise on human health.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Evaluating healthy eating guidance.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Identifying criteria to judge whether a drink or snack is healthy.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Using secondary sources to investigate how scientific ideas were developed in the past.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Investigating variables that affect pulse rate.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Identifying the impact exercise has on the way the body functions.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27" style="position:absolute;left:0;text-align:left;margin-left:442pt;margin-top:-4pt;width:262.05pt;height:25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FF0000"/>
                            </w:rPr>
                            <w:t>Science,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we are covering a unit called ‘Body Health’.  This unit focuses on: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Describing the impact of diet and exercise on human health.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Evaluating healthy eating guidance.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Identifying criteria to judge whether a drink or snack is healthy.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Using secondary sources to investigate how scientific ideas were developed in the past.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Investigating variables that affect pulse rate.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Identifying the impact exercise has on the way the body functions.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85725</wp:posOffset>
                </wp:positionV>
                <wp:extent cx="1466850" cy="1466850"/>
                <wp:effectExtent l="0" t="0" r="0" b="0"/>
                <wp:wrapSquare wrapText="bothSides" distT="0" distB="0" distL="114300" distR="114300"/>
                <wp:docPr id="1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6850" cy="1466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sdtContent>
    </w:sdt>
    <w:sdt>
      <w:sdtPr>
        <w:tag w:val="goog_rdk_1"/>
        <w:id w:val="-45617735"/>
      </w:sdtPr>
      <w:sdtContent>
        <w:p w:rsidR="00BB7266" w:rsidRDefault="00972A9B">
          <w:pPr>
            <w:ind w:left="0" w:hanging="2"/>
          </w:pPr>
          <w:r>
            <w:t xml:space="preserve">     </w:t>
          </w:r>
        </w:p>
      </w:sdtContent>
    </w:sdt>
    <w:sdt>
      <w:sdtPr>
        <w:tag w:val="goog_rdk_2"/>
        <w:id w:val="1198664831"/>
      </w:sdtPr>
      <w:sdtContent>
        <w:p w:rsidR="00BB7266" w:rsidRDefault="00972A9B">
          <w:pPr>
            <w:ind w:left="0" w:hanging="2"/>
          </w:pPr>
        </w:p>
      </w:sdtContent>
    </w:sdt>
    <w:sdt>
      <w:sdtPr>
        <w:tag w:val="goog_rdk_3"/>
        <w:id w:val="1604541125"/>
      </w:sdtPr>
      <w:sdtContent>
        <w:p w:rsidR="00BB7266" w:rsidRDefault="00972A9B">
          <w:pPr>
            <w:ind w:left="0" w:hanging="2"/>
          </w:pPr>
        </w:p>
      </w:sdtContent>
    </w:sdt>
    <w:sdt>
      <w:sdtPr>
        <w:tag w:val="goog_rdk_4"/>
        <w:id w:val="2120880320"/>
      </w:sdtPr>
      <w:sdtContent>
        <w:p w:rsidR="00BB7266" w:rsidRDefault="00972A9B">
          <w:pPr>
            <w:ind w:left="0" w:hanging="2"/>
          </w:pPr>
        </w:p>
      </w:sdtContent>
    </w:sdt>
    <w:sdt>
      <w:sdtPr>
        <w:tag w:val="goog_rdk_5"/>
        <w:id w:val="-631711439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62336" behindDoc="0" locked="0" layoutInCell="1" hidden="0" allowOverlap="1">
                    <wp:simplePos x="0" y="0"/>
                    <wp:positionH relativeFrom="column">
                      <wp:posOffset>-600076</wp:posOffset>
                    </wp:positionH>
                    <wp:positionV relativeFrom="paragraph">
                      <wp:posOffset>333375</wp:posOffset>
                    </wp:positionV>
                    <wp:extent cx="2971800" cy="1181100"/>
                    <wp:effectExtent l="0" t="0" r="19050" b="19050"/>
                    <wp:wrapSquare wrapText="bothSides" distT="0" distB="0" distL="0" distR="0"/>
                    <wp:docPr id="1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1800" cy="11811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FF0000"/>
                                  </w:rPr>
                                  <w:t>History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, we’ll be studying: 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Aspects of French history whilst on our residential visit to France.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-47.25pt;margin-top:26.25pt;width:234pt;height:93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FF0000"/>
                            </w:rPr>
                            <w:t>History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, we’ll be studying: 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Aspects of French history whilst on our residential visit to France.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>
            <w:t xml:space="preserve">         </w:t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  <w:r>
            <w:tab/>
          </w:r>
        </w:p>
      </w:sdtContent>
    </w:sdt>
    <w:sdt>
      <w:sdtPr>
        <w:tag w:val="goog_rdk_6"/>
        <w:id w:val="-1925648286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7"/>
        <w:id w:val="1469162080"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hidden="0" allowOverlap="1">
                    <wp:simplePos x="0" y="0"/>
                    <wp:positionH relativeFrom="column">
                      <wp:posOffset>2847975</wp:posOffset>
                    </wp:positionH>
                    <wp:positionV relativeFrom="paragraph">
                      <wp:posOffset>84455</wp:posOffset>
                    </wp:positionV>
                    <wp:extent cx="2400300" cy="1428750"/>
                    <wp:effectExtent l="0" t="0" r="19050" b="19050"/>
                    <wp:wrapSquare wrapText="bothSides" distT="0" distB="0" distL="114300" distR="114300"/>
                    <wp:docPr id="1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400300" cy="1428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0000"/>
                                    <w:sz w:val="32"/>
                                  </w:rPr>
                                  <w:t>Topic Overview: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1" w:hanging="3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i/>
                                    <w:color w:val="000000"/>
                                    <w:sz w:val="32"/>
                                  </w:rPr>
                                  <w:t>Vive La France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2060"/>
                                  </w:rPr>
                                  <w:t>Owls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  <w:jc w:val="center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002060"/>
                                  </w:rPr>
                                  <w:t>Summer Term 2019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9" style="position:absolute;margin-left:224.25pt;margin-top:6.65pt;width:189pt;height:11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0000"/>
                              <w:sz w:val="32"/>
                            </w:rPr>
                            <w:t>Topic Overview: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1" w:hanging="3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i/>
                              <w:color w:val="000000"/>
                              <w:sz w:val="32"/>
                            </w:rPr>
                            <w:t>Vive La France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2060"/>
                            </w:rPr>
                            <w:t>Owls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002060"/>
                            </w:rPr>
                            <w:t>Summer Term 2019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sdt>
      <w:sdtPr>
        <w:tag w:val="goog_rdk_8"/>
        <w:id w:val="-1753346631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9"/>
        <w:id w:val="-1044141263"/>
        <w:showingPlcHdr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0"/>
        <w:id w:val="-760757559"/>
        <w:showingPlcHdr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1"/>
        <w:id w:val="310529684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70528" behindDoc="0" locked="0" layoutInCell="1" hidden="0" allowOverlap="1">
                    <wp:simplePos x="0" y="0"/>
                    <wp:positionH relativeFrom="column">
                      <wp:posOffset>-781050</wp:posOffset>
                    </wp:positionH>
                    <wp:positionV relativeFrom="paragraph">
                      <wp:posOffset>225425</wp:posOffset>
                    </wp:positionV>
                    <wp:extent cx="3324225" cy="2276475"/>
                    <wp:effectExtent l="0" t="0" r="28575" b="28575"/>
                    <wp:wrapSquare wrapText="bothSides" distT="0" distB="0" distL="0" distR="0"/>
                    <wp:docPr id="6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324225" cy="2276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FF0000"/>
                                  </w:rPr>
                                  <w:t>Geography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, we’ll be: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Using six-figure grid references, symbols and keys on maps.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Locating the world’s countries, using maps.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Focusing on Europe </w:t>
                                </w:r>
                                <w:proofErr w:type="gramStart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to ...</w:t>
                                </w:r>
                                <w:proofErr w:type="gramEnd"/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Learn about its environmental regions.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Know its key physical and human characteristics.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Locate its major cities.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30" style="position:absolute;margin-left:-61.5pt;margin-top:17.75pt;width:261.75pt;height:179.25pt;z-index:251670528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FF0000"/>
                            </w:rPr>
                            <w:t>Geography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, we’ll be: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Using six-figure grid references, symbols and keys on maps.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Locating the world’s countries, using maps.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Focusing on Europe </w:t>
                          </w: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to ...</w:t>
                          </w:r>
                          <w:proofErr w:type="gramEnd"/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Learn about its environmental regions.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Know its key physical and human characteristics.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Locate its major cities.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</w:sdtContent>
    </w:sdt>
    <w:sdt>
      <w:sdtPr>
        <w:tag w:val="goog_rdk_12"/>
        <w:id w:val="-556010273"/>
        <w:showingPlcHdr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3"/>
        <w:id w:val="-1962795985"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71552" behindDoc="0" locked="0" layoutInCell="1" hidden="0" allowOverlap="1">
                    <wp:simplePos x="0" y="0"/>
                    <wp:positionH relativeFrom="margin">
                      <wp:posOffset>2619375</wp:posOffset>
                    </wp:positionH>
                    <wp:positionV relativeFrom="paragraph">
                      <wp:posOffset>615314</wp:posOffset>
                    </wp:positionV>
                    <wp:extent cx="2971800" cy="2867025"/>
                    <wp:effectExtent l="0" t="0" r="19050" b="28575"/>
                    <wp:wrapSquare wrapText="bothSides" distT="0" distB="0" distL="0" distR="0"/>
                    <wp:docPr id="3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971800" cy="28670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FF0000"/>
                                  </w:rPr>
                                  <w:t>Computing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, we’ll be: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Underst</w:t>
                                </w:r>
                                <w:r w:rsidR="005D405F"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anding that being safe when we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visit websites is similar to staying safe in real life.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proofErr w:type="spellStart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Recognising</w:t>
                                </w:r>
                                <w:proofErr w:type="spellEnd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websites that are alr</w:t>
                                </w:r>
                                <w:r w:rsidR="005D405F"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ight for us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to visit and when to ask an adult for advice.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Exploring what information is appropriate to be put online.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Write programs using nested loops.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Using Java Script coding.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31" style="position:absolute;margin-left:206.25pt;margin-top:48.45pt;width:234pt;height:225.75pt;z-index:2516715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FF0000"/>
                            </w:rPr>
                            <w:t>Computing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, we’ll be: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Underst</w:t>
                          </w:r>
                          <w:r w:rsidR="005D405F"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anding that being safe when we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visit websites is similar to staying safe in real life.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proofErr w:type="spellStart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Recognising</w:t>
                          </w:r>
                          <w:proofErr w:type="spellEnd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websites that are alr</w:t>
                          </w:r>
                          <w:r w:rsidR="005D405F"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ight for us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to visit and when to ask an adult for advice.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Exploring what information is appropriate to be put online.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Write programs using nested loops.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Using Java Script coding.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73600" behindDoc="0" locked="0" layoutInCell="1" hidden="0" allowOverlap="1">
                    <wp:simplePos x="0" y="0"/>
                    <wp:positionH relativeFrom="column">
                      <wp:posOffset>5848350</wp:posOffset>
                    </wp:positionH>
                    <wp:positionV relativeFrom="paragraph">
                      <wp:posOffset>473075</wp:posOffset>
                    </wp:positionV>
                    <wp:extent cx="3095625" cy="2628900"/>
                    <wp:effectExtent l="0" t="0" r="28575" b="19050"/>
                    <wp:wrapSquare wrapText="bothSides" distT="0" distB="0" distL="0" distR="0"/>
                    <wp:docPr id="14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95625" cy="26289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b/>
                                    <w:color w:val="FF0000"/>
                                  </w:rPr>
                                  <w:t>Art and DT,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we’ll: </w:t>
                                </w: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Art</w:t>
                                </w: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Combining our drawing and painting skills to create backdrops for the year 5 and 6 production “Olivia!</w:t>
                                </w:r>
                                <w:proofErr w:type="gramStart"/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”.</w:t>
                                </w:r>
                                <w:proofErr w:type="gramEnd"/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DT – Resistant Materials</w:t>
                                </w: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Improving our woodworking skills.</w:t>
                                </w: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>Designing and creating a wooden toy that uses cams.</w:t>
                                </w: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before="32" w:line="240" w:lineRule="auto"/>
                                  <w:ind w:left="0" w:right="-2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32" style="position:absolute;margin-left:460.5pt;margin-top:37.25pt;width:243.75pt;height:207pt;z-index:251673600;visibility:visible;mso-wrap-style:square;mso-height-percent:0;mso-wrap-distance-left:0;mso-wrap-distance-top:0;mso-wrap-distance-right:0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b/>
                              <w:color w:val="FF0000"/>
                            </w:rPr>
                            <w:t>Art and DT,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we’ll: </w:t>
                          </w: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Art</w:t>
                          </w: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Combining our drawing and painting skills to create backdrops for the year 5 and 6 production “Olivia!</w:t>
                          </w:r>
                          <w:proofErr w:type="gramStart"/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”.</w:t>
                          </w:r>
                          <w:proofErr w:type="gramEnd"/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DT – Resistant Materials</w:t>
                          </w: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Improving our woodworking skills.</w:t>
                          </w: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>Designing and creating a wooden toy that uses cams.</w:t>
                          </w: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before="32" w:line="240" w:lineRule="auto"/>
                            <w:ind w:left="0" w:right="-2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972A9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hidden="0" allowOverlap="1">
                    <wp:simplePos x="0" y="0"/>
                    <wp:positionH relativeFrom="column">
                      <wp:posOffset>2822575</wp:posOffset>
                    </wp:positionH>
                    <wp:positionV relativeFrom="paragraph">
                      <wp:posOffset>1186815</wp:posOffset>
                    </wp:positionV>
                    <wp:extent cx="438150" cy="1114425"/>
                    <wp:effectExtent l="0" t="0" r="0" b="0"/>
                    <wp:wrapSquare wrapText="bothSides" distT="0" distB="0" distL="114300" distR="114300"/>
                    <wp:docPr id="15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rot="10800000" flipH="1">
                              <a:off x="0" y="0"/>
                              <a:ext cx="438150" cy="111442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8761D94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5" o:spid="_x0000_s1026" type="#_x0000_t32" style="position:absolute;margin-left:222.25pt;margin-top:93.45pt;width:34.5pt;height:87.75pt;rotation:18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">
                    <v:stroke joinstyle="miter"/>
                    <w10:wrap type="square"/>
                  </v:shape>
                </w:pict>
              </mc:Fallback>
            </mc:AlternateContent>
          </w:r>
          <w:r w:rsidR="00972A9B"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hidden="0" allowOverlap="1">
                    <wp:simplePos x="0" y="0"/>
                    <wp:positionH relativeFrom="column">
                      <wp:posOffset>5092700</wp:posOffset>
                    </wp:positionH>
                    <wp:positionV relativeFrom="paragraph">
                      <wp:posOffset>1186815</wp:posOffset>
                    </wp:positionV>
                    <wp:extent cx="535940" cy="1174115"/>
                    <wp:effectExtent l="0" t="0" r="0" b="0"/>
                    <wp:wrapNone/>
                    <wp:docPr id="4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35940" cy="117411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med" len="med"/>
                              <a:tailEnd type="none" w="med" len="med"/>
                            </a:ln>
                          </wps:spPr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8590FFC" id="Straight Arrow Connector 4" o:spid="_x0000_s1026" type="#_x0000_t32" style="position:absolute;margin-left:401pt;margin-top:93.45pt;width:42.2pt;height:92.4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" filled="t">
                    <v:stroke joinstyle="miter"/>
                  </v:shape>
                </w:pict>
              </mc:Fallback>
            </mc:AlternateContent>
          </w:r>
        </w:p>
      </w:sdtContent>
    </w:sdt>
    <w:sdt>
      <w:sdtPr>
        <w:tag w:val="goog_rdk_14"/>
        <w:id w:val="2028827898"/>
        <w:showingPlcHdr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5"/>
        <w:id w:val="-392733371"/>
        <w:showingPlcHdr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6"/>
        <w:id w:val="2003317538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17"/>
        <w:id w:val="-558936409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18"/>
        <w:id w:val="-1101952093"/>
        <w:showingPlcHdr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19"/>
        <w:id w:val="1119801974"/>
        <w:showingPlcHdr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20"/>
        <w:id w:val="1675307362"/>
      </w:sdtPr>
      <w:sdtContent>
        <w:p w:rsidR="00BB7266" w:rsidRDefault="00972A9B">
          <w:pPr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21"/>
        <w:id w:val="-216586497"/>
        <w:showingPlcHdr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22"/>
        <w:id w:val="1089352596"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noProof/>
              <w:lang w:val="en-GB" w:eastAsia="en-GB"/>
            </w:rPr>
            <mc:AlternateContent>
              <mc:Choice Requires="wps">
                <w:drawing>
                  <wp:anchor distT="0" distB="0" distL="0" distR="0" simplePos="0" relativeHeight="251669504" behindDoc="0" locked="0" layoutInCell="1" hidden="0" allowOverlap="1">
                    <wp:simplePos x="0" y="0"/>
                    <wp:positionH relativeFrom="column">
                      <wp:posOffset>-619125</wp:posOffset>
                    </wp:positionH>
                    <wp:positionV relativeFrom="paragraph">
                      <wp:posOffset>257175</wp:posOffset>
                    </wp:positionV>
                    <wp:extent cx="3089910" cy="1238250"/>
                    <wp:effectExtent l="0" t="0" r="0" b="0"/>
                    <wp:wrapSquare wrapText="bothSides" distT="0" distB="0" distL="0" distR="0"/>
                    <wp:docPr id="2" name="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089910" cy="12382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FF0000"/>
                                  </w:rPr>
                                  <w:t>RE,</w:t>
                                </w:r>
                                <w:r>
                                  <w:rPr>
                                    <w:rFonts w:ascii="Comic Sans MS" w:eastAsia="Comic Sans MS" w:hAnsi="Comic Sans MS" w:cs="Comic Sans MS"/>
                                    <w:color w:val="000000"/>
                                  </w:rPr>
                                  <w:t xml:space="preserve"> we’ll be thinking about: 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000000"/>
                                  </w:rPr>
                                  <w:t>How far does faith enable resilience?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right="-20" w:hanging="2"/>
                                </w:pPr>
                                <w:r>
                                  <w:rPr>
                                    <w:rFonts w:ascii="Comic Sans MS" w:eastAsia="Comic Sans MS" w:hAnsi="Comic Sans MS" w:cs="Comic Sans MS"/>
                                    <w:i/>
                                    <w:color w:val="000000"/>
                                  </w:rPr>
                                  <w:t>(Focusing on Christians, Muslims, Hindus, Jews and comparing them to non-religious people)</w:t>
                                </w:r>
                              </w:p>
                              <w:p w:rsidR="00972A9B" w:rsidRDefault="00972A9B">
                                <w:pPr>
                                  <w:spacing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/>
                        </wps:wsp>
                      </a:graphicData>
                    </a:graphic>
                  </wp:anchor>
                </w:drawing>
              </mc:Choice>
              <mc:Fallback>
                <w:pict>
                  <v:rect id="_x0000_s1033" style="position:absolute;margin-left:-48.75pt;margin-top:20.25pt;width:243.3pt;height:97.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">
                    <v:stroke startarrowwidth="narrow" startarrowlength="short" endarrowwidth="narrow" endarrowlength="short"/>
                    <v:textbox inset="2.53958mm,1.2694mm,2.53958mm,1.2694mm">
                      <w:txbxContent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In 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FF0000"/>
                            </w:rPr>
                            <w:t>RE,</w:t>
                          </w:r>
                          <w:r>
                            <w:rPr>
                              <w:rFonts w:ascii="Comic Sans MS" w:eastAsia="Comic Sans MS" w:hAnsi="Comic Sans MS" w:cs="Comic Sans MS"/>
                              <w:color w:val="000000"/>
                            </w:rPr>
                            <w:t xml:space="preserve"> we’ll be thinking about: 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000000"/>
                            </w:rPr>
                            <w:t>How far does faith enable resilience?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right="-20" w:hanging="2"/>
                          </w:pPr>
                          <w:r>
                            <w:rPr>
                              <w:rFonts w:ascii="Comic Sans MS" w:eastAsia="Comic Sans MS" w:hAnsi="Comic Sans MS" w:cs="Comic Sans MS"/>
                              <w:i/>
                              <w:color w:val="000000"/>
                            </w:rPr>
                            <w:t>(Focusing on Christians, Muslims, Hindus, Jews and comparing them to non-religious people)</w:t>
                          </w:r>
                        </w:p>
                        <w:p w:rsidR="00972A9B" w:rsidRDefault="00972A9B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972A9B">
            <w:rPr>
              <w:rFonts w:ascii="Comic Sans MS" w:eastAsia="Comic Sans MS" w:hAnsi="Comic Sans MS" w:cs="Comic Sans MS"/>
            </w:rPr>
            <w:t xml:space="preserve">                                        </w:t>
          </w:r>
        </w:p>
      </w:sdtContent>
    </w:sdt>
    <w:sdt>
      <w:sdtPr>
        <w:tag w:val="goog_rdk_23"/>
        <w:id w:val="75168066"/>
        <w:showingPlcHdr/>
      </w:sdtPr>
      <w:sdtContent>
        <w:p w:rsidR="00BB7266" w:rsidRDefault="005D405F">
          <w:pPr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24"/>
        <w:id w:val="-740790044"/>
        <w:showingPlcHdr/>
      </w:sdtPr>
      <w:sdtContent>
        <w:p w:rsidR="00BB7266" w:rsidRDefault="005D405F">
          <w:pPr>
            <w:tabs>
              <w:tab w:val="left" w:pos="11340"/>
            </w:tabs>
            <w:ind w:left="0" w:hanging="2"/>
            <w:rPr>
              <w:rFonts w:ascii="Comic Sans MS" w:eastAsia="Comic Sans MS" w:hAnsi="Comic Sans MS" w:cs="Comic Sans MS"/>
            </w:rPr>
          </w:pPr>
          <w:r>
            <w:t xml:space="preserve">     </w:t>
          </w:r>
        </w:p>
      </w:sdtContent>
    </w:sdt>
    <w:sdt>
      <w:sdtPr>
        <w:tag w:val="goog_rdk_25"/>
        <w:id w:val="660510978"/>
      </w:sdtPr>
      <w:sdtContent>
        <w:p w:rsidR="00BB7266" w:rsidRDefault="00972A9B">
          <w:pPr>
            <w:tabs>
              <w:tab w:val="left" w:pos="11340"/>
            </w:tabs>
            <w:ind w:left="0" w:hanging="2"/>
            <w:rPr>
              <w:rFonts w:ascii="Comic Sans MS" w:eastAsia="Comic Sans MS" w:hAnsi="Comic Sans MS" w:cs="Comic Sans MS"/>
            </w:rPr>
          </w:pPr>
        </w:p>
      </w:sdtContent>
    </w:sdt>
    <w:sdt>
      <w:sdtPr>
        <w:tag w:val="goog_rdk_26"/>
        <w:id w:val="1262025346"/>
      </w:sdtPr>
      <w:sdtContent>
        <w:p w:rsidR="00BB7266" w:rsidRDefault="00972A9B">
          <w:pPr>
            <w:tabs>
              <w:tab w:val="left" w:pos="2520"/>
            </w:tabs>
            <w:ind w:left="0" w:hanging="2"/>
            <w:rPr>
              <w:rFonts w:ascii="Comic Sans MS" w:eastAsia="Comic Sans MS" w:hAnsi="Comic Sans MS" w:cs="Comic Sans MS"/>
            </w:rPr>
          </w:pPr>
          <w:r>
            <w:rPr>
              <w:rFonts w:ascii="Comic Sans MS" w:eastAsia="Comic Sans MS" w:hAnsi="Comic Sans MS" w:cs="Comic Sans MS"/>
            </w:rPr>
            <w:tab/>
          </w:r>
        </w:p>
      </w:sdtContent>
    </w:sdt>
    <w:bookmarkStart w:id="0" w:name="_GoBack" w:displacedByCustomXml="prev"/>
    <w:bookmarkEnd w:id="0" w:displacedByCustomXml="prev"/>
    <w:sectPr w:rsidR="00BB7266">
      <w:pgSz w:w="15840" w:h="12240"/>
      <w:pgMar w:top="360" w:right="1440" w:bottom="1797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66"/>
    <w:rsid w:val="005D405F"/>
    <w:rsid w:val="00972A9B"/>
    <w:rsid w:val="00BB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6C003-1001-4B9E-BA6A-72EFDF6B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bXPG9G8COA+qMFa+gnEE6j3zlw==">AMUW2mUENGbjzAWSL3e+7gTCFcN1Thz77v98GD0WC7FEodIUlZmk80TyrBkRf7KVvnnF+4JSQqUF5b433z/GLxkboQWlJQPYD+Zd8MUqVFfA1MTDqxevTq8=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Sutton</dc:creator>
  <cp:lastModifiedBy>Louise Buisson</cp:lastModifiedBy>
  <cp:revision>2</cp:revision>
  <dcterms:created xsi:type="dcterms:W3CDTF">2019-06-17T19:59:00Z</dcterms:created>
  <dcterms:modified xsi:type="dcterms:W3CDTF">2019-06-17T19:59:00Z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964582330</vt:i4>
  </property>
</Properties>
</file>